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Livin' On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Alan Heighway (UK) &amp; Barbera Heighway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Livin' On Love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BACK, FORWARD SHUFFLE, ROCK BACK,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rock back, left foot rock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left foot step by right, 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rock back, right foot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forward, right foot step by left, left foot step forward</w:t>
            </w:r>
          </w:p>
        </w:tc>
      </w:tr>
    </w:tbl>
    <w:p/>
    <w:p>
      <w:pPr/>
      <w:r>
        <w:rPr>
          <w:b w:val="1"/>
          <w:bCs w:val="1"/>
        </w:rPr>
        <w:t xml:space="preserve">SIDE POINT, STEP, SIDE POINT, STEP, CHASSE, ROCK BACK LEFT &amp;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point to right side, right foot step by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point to left side, left foot step by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side, left step by right, right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rock behind right, right foot rock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 side, right foot step by left, left foot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rock behind left foot, left foot rock in place</w:t>
            </w:r>
          </w:p>
        </w:tc>
      </w:tr>
    </w:tbl>
    <w:p/>
    <w:p>
      <w:pPr/>
      <w:r>
        <w:rPr>
          <w:b w:val="1"/>
          <w:bCs w:val="1"/>
        </w:rPr>
        <w:t xml:space="preserve">SIDE POINT, CROSS, SIDE POINT CROSS, TOE STRUT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point to right side, right foot 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point to left side, left foot cross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step forward, right heel step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step forward, left heel step down</w:t>
            </w:r>
          </w:p>
        </w:tc>
      </w:tr>
    </w:tbl>
    <w:p/>
    <w:p>
      <w:pPr/>
      <w:r>
        <w:rPr>
          <w:b w:val="1"/>
          <w:bCs w:val="1"/>
        </w:rPr>
        <w:t xml:space="preserve">STEP, ¼ TURN, STEP,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pivot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pivot ¼ turn to the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Livin' On Love - Alan Heighway (UK) &amp; Barbera Heighway</dc:title>
  <dc:description/>
  <dc:subject>Line Dance Stepsheet</dc:subject>
  <cp:keywords/>
  <cp:category/>
  <cp:lastModifiedBy/>
  <dcterms:created xsi:type="dcterms:W3CDTF">2024-03-28T09:29:06+00:00</dcterms:created>
  <dcterms:modified xsi:type="dcterms:W3CDTF">2024-03-28T09:29:06+00:00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