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Madly...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Frye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Truly Madly Deeply - Savage Garden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PRESS RIGHT, RELEASE, RIGHT JAZZ BOX, LEFT CROSS ROCK STEP, RIGHT CROSS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to right side, release and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across right, recover weigh onto right,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behind left, recover weight onto left, step side right</w:t>
            </w:r>
          </w:p>
        </w:tc>
      </w:tr>
    </w:tbl>
    <w:p/>
    <w:p>
      <w:pPr/>
      <w:r>
        <w:rPr>
          <w:b w:val="1"/>
          <w:bCs w:val="1"/>
        </w:rPr>
        <w:t xml:space="preserve">LEFT JAZZ BOX, STEP FORWARD RIGHT, SPIRAL FULL TURN LEFT, LEFT SHUFFLE, SKATER STEPS RIGHT AND LEFT WITH A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right,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full turn left on ball of right foot while hooking left across right ankle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skater step, left skater step turning ¼ turn left</w:t>
            </w:r>
          </w:p>
        </w:tc>
      </w:tr>
    </w:tbl>
    <w:p/>
    <w:p>
      <w:pPr/>
      <w:r>
        <w:rPr>
          <w:b w:val="1"/>
          <w:bCs w:val="1"/>
        </w:rPr>
        <w:t xml:space="preserve">ROCK AND ½ TURN RIGHT, TWINKLES, CROSS STEP, POINT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recover onto left, pivot ½ turn right stepping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beside left raising heels, make 1/8 turn left dropping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beside right raising heels, make 1/8 turn right dropping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across right, touch right toes side right</w:t>
            </w:r>
          </w:p>
        </w:tc>
      </w:tr>
    </w:tbl>
    <w:p/>
    <w:p>
      <w:pPr/>
      <w:r>
        <w:rPr>
          <w:b w:val="1"/>
          <w:bCs w:val="1"/>
        </w:rPr>
        <w:t xml:space="preserve">RIGHT BEHIND BALL CROSS, UNWIND FULL TURN LEFT, POINT LEFT, TOUCH, KICK, LEFT SAILOR, POINT RIGHT BEHIND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side left,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to left keeping weight on right, touch left toes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right, kick left foot to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(angle body slightly), step right to side, step left slightly forward to left side, touch right toes behind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Madly... - Heather Frye (CAN)</dc:title>
  <dc:description/>
  <dc:subject>Line Dance Stepsheet</dc:subject>
  <cp:keywords/>
  <cp:category/>
  <cp:lastModifiedBy/>
  <dcterms:created xsi:type="dcterms:W3CDTF">2024-03-28T15:49:24+00:00</dcterms:created>
  <dcterms:modified xsi:type="dcterms:W3CDTF">2024-03-28T15:49:24+00:00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