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Rama Lama Ding Dong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Schalewa (DE) &amp; Gert Wollschlager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Rama Lama Ding Dong - Rocky Sharp &amp; The Replays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CROSS SHUFFLE, ¼ TURN RIGHT &amp; SHUFFLE FORWARD, ¼ RIGHT &amp; CHASSÉ LEFT, ¼ SAILOR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ball of right and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BALL, BALL, HEEL, HEEL, STEP DOWN &amp; BEND KNEES, TOE SPLIT, STEP DOWN &amp; BEND KNEES,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foot next to right foot, turn left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foot in place, turn right knee in</w:t>
            </w:r>
          </w:p>
        </w:tc>
      </w:tr>
    </w:tbl>
    <w:p>
      <w:pPr/>
      <w:r>
        <w:rPr>
          <w:b w:val="1"/>
          <w:bCs w:val="1"/>
        </w:rPr>
        <w:t xml:space="preserve">Weight is on both balls, knees pointed inward, heels are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heel of left foot in place, turn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heel of right foot in place, turn knee out</w:t>
            </w:r>
          </w:p>
        </w:tc>
      </w:tr>
    </w:tbl>
    <w:p>
      <w:pPr/>
      <w:r>
        <w:rPr>
          <w:b w:val="1"/>
          <w:bCs w:val="1"/>
        </w:rPr>
        <w:t xml:space="preserve">Weight is on both heels, knees pointed outward, toes are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toes to the front and step down, bend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both heels, straight legs, turn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toes to the front and step down, bend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foot, straight right leg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second wall hold the hitch a bit longer and start again with the vocals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fifth wall dance to count 31 and hold count 32. Then dance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(Rama) turn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(Lama) turn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(Ding) bring both knees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(Ding) bring both knees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(Rama) turn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(Lama) turn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(Ding) bring both knees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(Ding) bring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(Ding) bring both knees in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heel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heel left diagonal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Rama Lama Ding Dong - Susanne Schalewa (DE) &amp; Gert Wollschlager (DE)</dc:title>
  <dc:description/>
  <dc:subject>Line Dance Stepsheet</dc:subject>
  <cp:keywords/>
  <cp:category/>
  <cp:lastModifiedBy/>
  <dcterms:created xsi:type="dcterms:W3CDTF">2024-03-28T18:55:59+00:00</dcterms:created>
  <dcterms:modified xsi:type="dcterms:W3CDTF">2024-03-28T18:55:59+00:00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