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Da Train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Morgan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C'mon N' Ride It (The Train) - Quad City DJ's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Long intro. Start when the man starts singing, if you start before that, you will be out of phrase.</w:t>
      </w:r>
    </w:p>
    <w:p/>
    <w:p>
      <w:pPr/>
      <w:r>
        <w:rPr>
          <w:b w:val="1"/>
          <w:bCs w:val="1"/>
        </w:rPr>
        <w:t xml:space="preserve">WALK, WALK, HEEL AND HEEL AND STEP, PIVOT ½ TURN, BOUNCE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-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heel forward, put right next to left as you put left heel forward, put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foot forward, pivot ½ turn to your left (keep 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Bounce up and down 2 times (put your thumb out like you are hitching a ride)</w:t>
            </w:r>
          </w:p>
        </w:tc>
      </w:tr>
    </w:tbl>
    <w:p/>
    <w:p>
      <w:pPr/>
      <w:r>
        <w:rPr>
          <w:b w:val="1"/>
          <w:bCs w:val="1"/>
        </w:rPr>
        <w:t xml:space="preserve">KICK-BALL-STEP FORWARD, KICK-BALL-STEP FORWARD, SWIVEL TWICE ¼ RIGHT, KICK-BACK-TOGETHER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put right foot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put right foot next to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Swivel on balls of both feet two times as you turn ¼ to your right (keep 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put right foot next to left, step left next to right (weight is even)</w:t>
            </w:r>
          </w:p>
        </w:tc>
      </w:tr>
    </w:tbl>
    <w:p/>
    <w:p>
      <w:pPr/>
      <w:r>
        <w:rPr>
          <w:b w:val="1"/>
          <w:bCs w:val="1"/>
        </w:rPr>
        <w:t xml:space="preserve">HOP TO RIGHT TWICE, HOP TO LEFT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to right side - step right, touch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to right side - step right, touch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to left side - step left, touch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Hop to left side - step left, touch right, hold</w:t>
            </w:r>
          </w:p>
        </w:tc>
      </w:tr>
    </w:tbl>
    <w:p/>
    <w:p>
      <w:pPr/>
      <w:r>
        <w:rPr>
          <w:b w:val="1"/>
          <w:bCs w:val="1"/>
        </w:rPr>
        <w:t xml:space="preserve">STEP, TOUCH, STEP, TOUCH, STEP, TOUCH, HOLD, STEP, TOUCH, STEP, TOUCH, STEP,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towards 1:00,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towards 11:00,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towards 1:00, touch left next to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towards 11:00,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towards 1:00,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towards 11:00, touch right next to left, hold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Da Train - Nancy Morgan (USA)</dc:title>
  <dc:description/>
  <dc:subject>Line Dance Stepsheet</dc:subject>
  <cp:keywords/>
  <cp:category/>
  <cp:lastModifiedBy/>
  <dcterms:created xsi:type="dcterms:W3CDTF">2024-03-29T13:06:13+00:00</dcterms:created>
  <dcterms:modified xsi:type="dcterms:W3CDTF">2024-03-29T13:06:13+00:00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