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Paradise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 Grundy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Paradise (Motive And Celestial Mix) - Kaci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With thanks to D&amp;G for the music</w:t>
      </w:r>
    </w:p>
    <w:p/>
    <w:p>
      <w:pPr/>
      <w:r>
        <w:rPr>
          <w:b w:val="1"/>
          <w:bCs w:val="1"/>
        </w:rPr>
        <w:t xml:space="preserve">RIGHT CROSS ROCK, RECOVER, STEP RIGHT, LEFT CROSS ROCK, RECOVER, STEP ¼ LEFT, STEP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rock over left, rock back on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rock over right, rock back on right, step ¼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 onto left</w:t>
            </w:r>
          </w:p>
        </w:tc>
      </w:tr>
    </w:tbl>
    <w:p/>
    <w:p>
      <w:pPr/>
      <w:r>
        <w:rPr>
          <w:b w:val="1"/>
          <w:bCs w:val="1"/>
        </w:rPr>
        <w:t xml:space="preserve">SHUFFLE FORWARD RIGHT-LEFT-RIGHT, STEP ¼ TURN RIGHT, CROSSING SHUFFLE LEFT-RIGHT-LEFT, ¾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shuffle left over right,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turn ¼ turn left, step back on left turn ½ turn left step forward</w:t>
            </w:r>
          </w:p>
        </w:tc>
      </w:tr>
    </w:tbl>
    <w:p/>
    <w:p>
      <w:pPr/>
      <w:r>
        <w:rPr>
          <w:b w:val="1"/>
          <w:bCs w:val="1"/>
        </w:rPr>
        <w:t xml:space="preserve">SHUFFLE FORWARD RIGHT-LEFT-RIGHT, STEP ½ TURN, SHUFFLE FORWARD LEFT-RIGHT-LEFT, FULL TURN TRAVELING FORWARD(OPTION: WALK FORWARD RIGHT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pivot ½ turn left step back on right, on ball of right pivot ½ turn left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 RECOVER, RIGHT COASTER STEP, STEP ½ TURN RIGHT, FORWARD SHUFFLE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turn ½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left-right-left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Only when using the motive mix: after first wall for 16 counts, put hands above and in front of head and slowly form big circle in front of you, 8 counts from top to bottom, 8 counts from bottom to top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Paradise - Bob Grundy</dc:title>
  <dc:description/>
  <dc:subject>Line Dance Stepsheet</dc:subject>
  <cp:keywords/>
  <cp:category/>
  <cp:lastModifiedBy/>
  <dcterms:created xsi:type="dcterms:W3CDTF">2024-03-28T11:01:06+00:00</dcterms:created>
  <dcterms:modified xsi:type="dcterms:W3CDTF">2024-03-28T11:01:06+00:00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