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Dinosaur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/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Chris Brocklesby (NZ)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Walk The Dinosaur - Was Not Was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WALK RIGHT, LEFT, TAP TAP, SIDE TOUCH (TWICE)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step forward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beside left, touch right beside left, touch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1-4</w:t>
            </w:r>
          </w:p>
        </w:tc>
      </w:tr>
    </w:tbl>
    <w:p/>
    <w:p>
      <w:pPr/>
      <w:r>
        <w:rPr>
          <w:b w:val="1"/>
          <w:bCs w:val="1"/>
        </w:rPr>
        <w:t xml:space="preserve">CROSS, UNWIND ½, RIGHT SHUFFLE, ROCK FORWARD AND BACK, TRIPLE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9-10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unwind ½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11&amp;12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slide left beside right, step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onto left, rock back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15&amp;16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 ½ turn left (left-right-left)</w:t>
            </w:r>
          </w:p>
        </w:tc>
      </w:tr>
    </w:tbl>
    <w:p/>
    <w:p>
      <w:pPr/>
      <w:r>
        <w:rPr>
          <w:b w:val="1"/>
          <w:bCs w:val="1"/>
        </w:rPr>
        <w:t xml:space="preserve">RIGHT OUT, LEFT OUT, RIGHT IN, LEFT IN, CROSS, UNWIND ½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ro right side (extending right hand out to right side, palm out)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to left side (extending left hand out to left side, palm out)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in (touching left shoulder with right hand)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in (touching right shoulder with left hand)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21-22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unwind ½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23-24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 (weight stays on right), stomp left</w:t>
            </w:r>
          </w:p>
        </w:tc>
      </w:tr>
    </w:tbl>
    <w:p/>
    <w:p>
      <w:pPr/>
      <w:r>
        <w:rPr>
          <w:b w:val="1"/>
          <w:bCs w:val="1"/>
        </w:rPr>
        <w:t xml:space="preserve">CROSS, SIDE, CROSS, SIDE, CROSS, ROCK, TRIPLE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27-28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29-30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rock weight back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31&amp;32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 in place (left-right-left)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Dinosaur - Chris Brocklesby (NZ)</dc:title>
  <dc:description/>
  <dc:subject>Line Dance Stepsheet</dc:subject>
  <cp:keywords/>
  <cp:category/>
  <cp:lastModifiedBy/>
  <dcterms:created xsi:type="dcterms:W3CDTF">2024-03-29T11:38:35+00:00</dcterms:created>
  <dcterms:modified xsi:type="dcterms:W3CDTF">2024-03-29T11:38:35+00:00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