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Hearted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Parry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Becomes Of The Broken Hearted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SWITCHES, CROSS, UNWIND;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side, hold, step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hold,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unwind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WEAVE, ¼ PIVOT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 (weight on left)</w:t>
            </w:r>
          </w:p>
        </w:tc>
      </w:tr>
    </w:tbl>
    <w:p/>
    <w:p>
      <w:pPr/>
      <w:r>
        <w:rPr>
          <w:b w:val="1"/>
          <w:bCs w:val="1"/>
        </w:rPr>
        <w:t xml:space="preserve">SYNCOPATED WEAVE, ROCK LEFT ¼ TURN, STEP ½ PIVOT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on right,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KICK TWICE, COASTER CROSS, STEP LEFT, SPIN ¼,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Kick,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next to right,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spin ¼ right on ball of left foot, lifting right foot and keeping right leg straight (not a kick or a hitch)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 (changing 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7th wall dance counts 1 -14 only and replace 15 -16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¾ left on the spot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 (changing weight to left)</w:t>
            </w:r>
          </w:p>
        </w:tc>
      </w:tr>
    </w:tbl>
    <w:p>
      <w:pPr/>
      <w:r>
        <w:rPr>
          <w:b w:val="1"/>
          <w:bCs w:val="1"/>
        </w:rPr>
        <w:t xml:space="preserve">Then start again from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Hearted - Val Parry (UK)</dc:title>
  <dc:description/>
  <dc:subject>Line Dance Stepsheet</dc:subject>
  <cp:keywords/>
  <cp:category/>
  <cp:lastModifiedBy/>
  <dcterms:created xsi:type="dcterms:W3CDTF">2024-03-28T20:15:34+00:00</dcterms:created>
  <dcterms:modified xsi:type="dcterms:W3CDTF">2024-03-28T20:15:34+00:00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