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Bit Of Irish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Rita Masur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Above the Rainbow - Ronan Hardiman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TOE, TOE, HEEL,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forward, cross-touch right toe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in place, touch left toe beside right foot</w:t>
            </w:r>
          </w:p>
        </w:tc>
      </w:tr>
    </w:tbl>
    <w:p/>
    <w:p>
      <w:pPr/>
      <w:r>
        <w:rPr>
          <w:b w:val="1"/>
          <w:bCs w:val="1"/>
        </w:rPr>
        <w:t xml:space="preserve">TOE, TOE, HEEL,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forward, cross-touch left toe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in place, touch right toe beside left foot</w:t>
            </w:r>
          </w:p>
        </w:tc>
      </w:tr>
    </w:tbl>
    <w:p/>
    <w:p>
      <w:pPr/>
      <w:r>
        <w:rPr>
          <w:b w:val="1"/>
          <w:bCs w:val="1"/>
        </w:rPr>
        <w:t xml:space="preserve">TOE, TOE, HEEL,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forward, cross-touch right toe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in place, touch left toe beside right foot</w:t>
            </w:r>
          </w:p>
        </w:tc>
      </w:tr>
    </w:tbl>
    <w:p/>
    <w:p>
      <w:pPr/>
      <w:r>
        <w:rPr>
          <w:b w:val="1"/>
          <w:bCs w:val="1"/>
        </w:rPr>
        <w:t xml:space="preserve">TOE, TOE, HEEL,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forward, cross-touch left toe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in place, touch right toe beside left foot</w:t>
            </w:r>
          </w:p>
        </w:tc>
      </w:tr>
    </w:tbl>
    <w:p/>
    <w:p>
      <w:pPr/>
      <w:r>
        <w:rPr>
          <w:b w:val="1"/>
          <w:bCs w:val="1"/>
        </w:rPr>
        <w:t xml:space="preserve">FORWARD LOCK, FORWARD LOCK, FORWARD;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lock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lock left foot behind right foot,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forward,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back</w:t>
            </w:r>
          </w:p>
        </w:tc>
      </w:tr>
    </w:tbl>
    <w:p/>
    <w:p>
      <w:pPr/>
      <w:r>
        <w:rPr>
          <w:b w:val="1"/>
          <w:bCs w:val="1"/>
        </w:rPr>
        <w:t xml:space="preserve">PIVOT ½ TURN LEFT, FORWARD LOCK FORWARD;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left foot lock behind right foot,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forward,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back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Optional styling: use arm and foot styling of an Irish step dancer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Bit Of Irish - Rita Masur (CAN)</dc:title>
  <dc:description/>
  <dc:subject>Line Dance Stepsheet</dc:subject>
  <cp:keywords/>
  <cp:category/>
  <cp:lastModifiedBy/>
  <dcterms:created xsi:type="dcterms:W3CDTF">2024-03-28T10:23:14+00:00</dcterms:created>
  <dcterms:modified xsi:type="dcterms:W3CDTF">2024-03-28T10:23:14+00:00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