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When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When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 &amp; BACK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(recover)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and clap, rock (recover) forward onto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(recover)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and clap, rock (recover) forward onto left and clap</w:t>
            </w:r>
          </w:p>
        </w:tc>
      </w:tr>
    </w:tbl>
    <w:p/>
    <w:p>
      <w:pPr/>
      <w:r>
        <w:rPr>
          <w:b w:val="1"/>
          <w:bCs w:val="1"/>
        </w:rPr>
        <w:t xml:space="preserve">RIGHT GRAPEVINE, POINT, ¼ TURN, HITCH, SIDE, ¼ TURN &amp;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and step forward onto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pivot ¼ turn left hitching left knee</w:t>
            </w:r>
          </w:p>
        </w:tc>
      </w:tr>
    </w:tbl>
    <w:p/>
    <w:p>
      <w:pPr/>
      <w:r>
        <w:rPr>
          <w:b w:val="1"/>
          <w:bCs w:val="1"/>
        </w:rPr>
        <w:t xml:space="preserve">SIDE, ¼ MONTEREY TURN,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right next to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of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of left, point left toe to left side</w:t>
            </w:r>
          </w:p>
        </w:tc>
      </w:tr>
    </w:tbl>
    <w:p/>
    <w:p>
      <w:pPr/>
      <w:r>
        <w:rPr>
          <w:b w:val="1"/>
          <w:bCs w:val="1"/>
        </w:rPr>
        <w:t xml:space="preserve">HOP FORWARD &amp; BACK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a shoulder width apart of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a shoulder width apart of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a shoulder width apart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a shoulder width apart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a shoulder width apart of right,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When - Cato Larsen (NOR)</dc:title>
  <dc:description/>
  <dc:subject>Line Dance Stepsheet</dc:subject>
  <cp:keywords/>
  <cp:category/>
  <cp:lastModifiedBy/>
  <dcterms:created xsi:type="dcterms:W3CDTF">2024-03-28T13:01:42+00:00</dcterms:created>
  <dcterms:modified xsi:type="dcterms:W3CDTF">2024-03-28T13:01:42+00:00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