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Your Heart Ain't Busy Tonight - Tanya Tucker : (Cd: What Do I Do With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 – Not perfectly phrased  (BPM 177)</w:t>
      </w:r>
    </w:p>
    <w:p/>
    <w:p>
      <w:pPr/>
      <w:r>
        <w:rPr>
          <w:b w:val="1"/>
          <w:bCs w:val="1"/>
        </w:rPr>
        <w:t xml:space="preserve">Music Suggestion; Sun Goes Down by David Jordan – Cd: Set The Mood</w:t>
      </w:r>
    </w:p>
    <w:p>
      <w:pPr/>
      <w:r>
        <w:rPr>
          <w:b w:val="1"/>
          <w:bCs w:val="1"/>
        </w:rPr>
        <w:t xml:space="preserve">Intro: 64 Counts (BPM 175)</w:t>
      </w:r>
    </w:p>
    <w:p/>
    <w:p>
      <w:pPr/>
      <w:r>
        <w:rPr>
          <w:b w:val="1"/>
          <w:bCs w:val="1"/>
        </w:rPr>
        <w:t xml:space="preserve">TOE STRUT, FWD ROCK, TOE STRUT,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fwd,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fwd on left.</w:t>
            </w:r>
          </w:p>
        </w:tc>
      </w:tr>
    </w:tbl>
    <w:p/>
    <w:p>
      <w:pPr/>
      <w:r>
        <w:rPr>
          <w:b w:val="1"/>
          <w:bCs w:val="1"/>
        </w:rPr>
        <w:t xml:space="preserve">SIDE HOLD, CROSS HOLD,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for a beat.</w:t>
            </w:r>
          </w:p>
        </w:tc>
      </w:tr>
    </w:tbl>
    <w:p/>
    <w:p>
      <w:pPr/>
      <w:r>
        <w:rPr>
          <w:b w:val="1"/>
          <w:bCs w:val="1"/>
        </w:rPr>
        <w:t xml:space="preserve">SIDE HOLD, CROSS HOLD, BACK, 1/4 TURN, FWD,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1/4 right stepping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hold for a beat.</w:t>
            </w:r>
          </w:p>
        </w:tc>
      </w:tr>
    </w:tbl>
    <w:p/>
    <w:p>
      <w:pPr/>
      <w:r>
        <w:rPr>
          <w:b w:val="1"/>
          <w:bCs w:val="1"/>
        </w:rPr>
        <w:t xml:space="preserve">KICK HOLD, BACK HOLD, BACK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for a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hold for a beat.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of You - Audrey Watson (SCO) - January 2008</dc:title>
  <dc:description/>
  <dc:subject>Line Dance Stepsheet</dc:subject>
  <cp:keywords/>
  <cp:category/>
  <cp:lastModifiedBy/>
  <dcterms:created xsi:type="dcterms:W3CDTF">2024-03-28T15:41:00+00:00</dcterms:created>
  <dcterms:modified xsi:type="dcterms:W3CDTF">2024-03-28T15:41:00+00:00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