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Birthday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Kirkham (UK) - April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Last Waltz - Englebert Humperdink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TWINKLE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2: BASIC FORWARD,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SECTION 3: BASIC FORWARD,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SECTION 4: ¼ TURN LEFT,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to left, step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right in place</w:t>
            </w:r>
          </w:p>
        </w:tc>
      </w:tr>
    </w:tbl>
    <w:p/>
    <w:p/>
    <w:p>
      <w:pPr/>
      <w:r>
        <w:rPr>
          <w:b w:val="1"/>
          <w:bCs w:val="1"/>
        </w:rPr>
        <w:t xml:space="preserve">Once beginners have mastered the steps, you can do this dance in equal sized lines holding hands, letting go as you turn ¼ and then holding hands with the dancers in the rows next to you.</w:t>
      </w:r>
    </w:p>
    <w:p>
      <w:pPr/>
      <w:r>
        <w:rPr>
          <w:b w:val="1"/>
          <w:bCs w:val="1"/>
        </w:rPr>
        <w:t xml:space="preserve">Have fun and sing along!</w:t>
      </w:r>
    </w:p>
    <w:p>
      <w:pPr/>
      <w:r>
        <w:rPr>
          <w:b w:val="1"/>
          <w:bCs w:val="1"/>
        </w:rPr>
        <w:t xml:space="preserve">This dance was written for a friend’s 40th birthday party as this song was released in the year she was born and we needed a waltz for beginners with an easy turn to teach at her line dance party.</w:t>
      </w:r>
    </w:p>
    <w:p>
      <w:pPr/>
      <w:r>
        <w:rPr>
          <w:b w:val="1"/>
          <w:bCs w:val="1"/>
        </w:rPr>
        <w:t xml:space="preserve">Split floor for : Love Letters to Strawberry Wine by Deanna Carter on Most Awesome Line Dance Album 3 and The Same Side for Time to Fly.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Birthday Waltz - Sandra Kirkham (UK) - April 2007</dc:title>
  <dc:description/>
  <dc:subject>Line Dance Stepsheet</dc:subject>
  <cp:keywords/>
  <cp:category/>
  <cp:lastModifiedBy/>
  <dcterms:created xsi:type="dcterms:W3CDTF">2024-03-28T16:26:25+00:00</dcterms:created>
  <dcterms:modified xsi:type="dcterms:W3CDTF">2024-03-28T16:26:25+00:00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