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Wie se Kind is Jy? - Dr. Victor &amp; The Rasta Rebels : (Album: New Flame)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form first beat</w:t>
      </w:r>
    </w:p>
    <w:p/>
    <w:p>
      <w:pPr/>
      <w:r>
        <w:rPr>
          <w:b w:val="1"/>
          <w:bCs w:val="1"/>
        </w:rPr>
        <w:t xml:space="preserve">Kick-Ball-Rock Fwd, Rec.,Walk Back L, R, Coaster Step, Ball- Walk Fwd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Walk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Walk Fwd L, Walk Fwd R</w:t>
            </w:r>
          </w:p>
        </w:tc>
      </w:tr>
    </w:tbl>
    <w:p/>
    <w:p>
      <w:pPr/>
      <w:r>
        <w:rPr>
          <w:b w:val="1"/>
          <w:bCs w:val="1"/>
        </w:rPr>
        <w:t xml:space="preserve">Mambo ½ Turn L, ½ Turn L, ¼ Turn L , Cross Rock,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½ Turn Left Step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½ Turn Left Step Back on R, ¼ Turn L Step L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R***Ending: See Below</w:t>
            </w:r>
          </w:p>
        </w:tc>
      </w:tr>
    </w:tbl>
    <w:p/>
    <w:p>
      <w:pPr/>
      <w:r>
        <w:rPr>
          <w:b w:val="1"/>
          <w:bCs w:val="1"/>
        </w:rPr>
        <w:t xml:space="preserve">Padle Turn ½ Turn R, Cross Rock, Side, Weave L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Point L to Left Side, Hitch L –Repeat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Left Side (Slightly Backwards)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Step R Behind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Side-Together-Fwd, Step ½ Turn R, Step Fwd, R Mambo Fwd, L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Pivot Turn Right, Step Fwd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Slightly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Fwd on L</w:t>
            </w:r>
          </w:p>
        </w:tc>
      </w:tr>
    </w:tbl>
    <w:p/>
    <w:p>
      <w:pPr/>
      <w:r>
        <w:rPr>
          <w:b w:val="1"/>
          <w:bCs w:val="1"/>
        </w:rPr>
        <w:t xml:space="preserve">Ending: You will end with the Coaster Step in section 2, Replace the Coaster Step with:</w:t>
      </w:r>
    </w:p>
    <w:p>
      <w:pPr/>
      <w:r>
        <w:rPr>
          <w:b w:val="1"/>
          <w:bCs w:val="1"/>
        </w:rPr>
        <w:t xml:space="preserve">Step R Behind L, ¼ Turn Left Step Fwd on L, Step Fwd on R to end facing front.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MamboSA - Ria Vos (NL) - May 2010</dc:title>
  <dc:description/>
  <dc:subject>Line Dance Stepsheet</dc:subject>
  <cp:keywords/>
  <cp:category/>
  <cp:lastModifiedBy/>
  <dcterms:created xsi:type="dcterms:W3CDTF">2024-03-29T11:30:09+00:00</dcterms:created>
  <dcterms:modified xsi:type="dcterms:W3CDTF">2024-03-29T11:30:09+00:00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