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Alright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 It's Alright - Huey Lewis &amp; The News : (CD:  Huey Lewis &amp; The News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Huey Lewis also has another song titled "It's Alright. The correct song is "But It's Alright".</w:t>
      </w:r>
    </w:p>
    <w:p/>
    <w:p>
      <w:pPr/>
      <w:r>
        <w:rPr>
          <w:b w:val="1"/>
          <w:bCs w:val="1"/>
        </w:rPr>
        <w:t xml:space="preserve">Country Alternative: "Life On Ya" by Danny Gokey</w:t>
      </w:r>
    </w:p>
    <w:p/>
    <w:p>
      <w:pPr/>
      <w:r>
        <w:rPr>
          <w:b w:val="1"/>
          <w:bCs w:val="1"/>
        </w:rPr>
        <w:t xml:space="preserve">STEP, TOUCH, SIDE SHUFFLE LEFT, ROCK BACK, RECOVER, 	DIAGONAL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diagonally right stepping R, L, R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SIDE SHUFFLE LEFT, CROSS ROCK, RECOVER, SIDE SHUFFLE RIGHT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with ¼ turn right stepping R, L, R (3:00)</w:t>
            </w:r>
          </w:p>
        </w:tc>
      </w:tr>
    </w:tbl>
    <w:p/>
    <w:p>
      <w:pPr/>
      <w:r>
        <w:rPr>
          <w:b w:val="1"/>
          <w:bCs w:val="1"/>
        </w:rPr>
        <w:t xml:space="preserve">WALK, WALK, SHUFFLE FORWARD, PIVOT ½ LEFT,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 (weight on left)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SHUFFLE BACK, STEP BACK, TOUCH ACROSS, STEP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across and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Alright Girl - Frank Trace (USA) - June 2010</dc:title>
  <dc:description/>
  <dc:subject>Line Dance Stepsheet</dc:subject>
  <cp:keywords/>
  <cp:category/>
  <cp:lastModifiedBy/>
  <dcterms:created xsi:type="dcterms:W3CDTF">2024-03-28T16:41:24+00:00</dcterms:created>
  <dcterms:modified xsi:type="dcterms:W3CDTF">2024-03-28T16:41:24+00:00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