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Could I Have This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Could I Have This Dance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</w:t>
      </w:r>
    </w:p>
    <w:p/>
    <w:p>
      <w:pPr/>
      <w:r>
        <w:rPr>
          <w:b w:val="1"/>
          <w:bCs w:val="1"/>
        </w:rPr>
        <w:t xml:space="preserve">[1-6] Hips Sway,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–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[7-12] Weave Step ¼ Right, ½ Right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right, step right forward, step left forward, pivot ½ turn to right</w:t>
            </w:r>
          </w:p>
        </w:tc>
      </w:tr>
    </w:tbl>
    <w:p/>
    <w:p>
      <w:pPr/>
      <w:r>
        <w:rPr>
          <w:b w:val="1"/>
          <w:bCs w:val="1"/>
        </w:rPr>
        <w:t xml:space="preserve">[13-18] Forward ½ Left Back, ¼ Left Side, Rock Recover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making ½ turn left step right back, making ¼ turn left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[19-24] Forward &amp;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together</w:t>
            </w:r>
          </w:p>
        </w:tc>
      </w:tr>
    </w:tbl>
    <w:p/>
    <w:p>
      <w:pPr/>
      <w:r>
        <w:rPr>
          <w:b w:val="1"/>
          <w:bCs w:val="1"/>
        </w:rPr>
        <w:t xml:space="preserve">[25-30] Box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right, step left to left side, step right to left</w:t>
            </w:r>
          </w:p>
        </w:tc>
      </w:tr>
    </w:tbl>
    <w:p/>
    <w:p>
      <w:pPr/>
      <w:r>
        <w:rPr>
          <w:b w:val="1"/>
          <w:bCs w:val="1"/>
        </w:rPr>
        <w:t xml:space="preserve">[31-36] Left &amp;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[37-42] Forward ½ Turn Left Waltz Basic Step, Waltz Back Basic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½ turn left,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[43-48] Left &amp; Right Side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 to left side, right rock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 to right side, left rock back, recover on right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On the final wall (wall 6) you will get as far as count 18 facing 6.00 then add left cross over right unwind ½ turn right back to 12.00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Could I Have This Dance - Unknown - January 2011</dc:title>
  <dc:description/>
  <dc:subject>Line Dance Stepsheet</dc:subject>
  <cp:keywords/>
  <cp:category/>
  <cp:lastModifiedBy/>
  <dcterms:created xsi:type="dcterms:W3CDTF">2024-03-29T04:34:41+00:00</dcterms:created>
  <dcterms:modified xsi:type="dcterms:W3CDTF">2024-03-29T04:34:41+00:00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