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Run, Run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Run to You - Lady A : (CD: Need You Now)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Stomp Right,  Step Fwd. Stomp Left,  Step Fwd. Walk Fwd. Right, Left, Right, Kick Left Fwd.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place,  Step Right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in place,  Step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Kick Left Fwd. &amp; Clap</w:t>
            </w:r>
          </w:p>
        </w:tc>
      </w:tr>
    </w:tbl>
    <w:p/>
    <w:p>
      <w:pPr/>
      <w:r>
        <w:rPr>
          <w:b w:val="1"/>
          <w:bCs w:val="1"/>
        </w:rPr>
        <w:t xml:space="preserve">Walk Back, Left, Right, Left, Touch, 1/4 turn Right, Touch, Side Step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Right side &amp; Clap,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And Clap.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This dance is specially Choreographed for Joey And Busy Boots Linedance in South Africa –</w:t>
      </w:r>
    </w:p>
    <w:p>
      <w:pPr/>
      <w:r>
        <w:rPr>
          <w:b w:val="1"/>
          <w:bCs w:val="1"/>
        </w:rPr>
        <w:t xml:space="preserve">She asked me to do A Couple of dances for their Local Primary School, for the age group from 6 to 14 Years.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www.sunshine-cowgirl-linedance.dk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Run, Run To You - Marie Sørensen (TUR) - February 2011</dc:title>
  <dc:description/>
  <dc:subject>Line Dance Stepsheet</dc:subject>
  <cp:keywords/>
  <cp:category/>
  <cp:lastModifiedBy/>
  <dcterms:created xsi:type="dcterms:W3CDTF">2024-03-29T14:39:50+00:00</dcterms:created>
  <dcterms:modified xsi:type="dcterms:W3CDTF">2024-03-29T14:39:50+00:00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