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Care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Mchugh (UK)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Handle With Care - The Traveling Wilburys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fwd tap, step back tap, lock steps, back tap.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tap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tap right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lock step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tap left behind right,</w:t>
            </w:r>
          </w:p>
        </w:tc>
      </w:tr>
    </w:tbl>
    <w:p/>
    <w:p>
      <w:pPr/>
      <w:r>
        <w:rPr>
          <w:b w:val="1"/>
          <w:bCs w:val="1"/>
        </w:rPr>
        <w:t xml:space="preserve">Shuffles back x2, back rock,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back, stepping left, right,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back, stepping right, left,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fwd, stepping left, right, left,</w:t>
            </w:r>
          </w:p>
        </w:tc>
      </w:tr>
    </w:tbl>
    <w:p/>
    <w:p>
      <w:pPr/>
      <w:r>
        <w:rPr>
          <w:b w:val="1"/>
          <w:bCs w:val="1"/>
        </w:rPr>
        <w:t xml:space="preserve">Jazz box with scuff, cross rock left over right, shuffle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across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1/4 turn left, stepping left, right, left,</w:t>
            </w:r>
          </w:p>
        </w:tc>
      </w:tr>
    </w:tbl>
    <w:p/>
    <w:p>
      <w:pPr/>
      <w:r>
        <w:rPr>
          <w:b w:val="1"/>
          <w:bCs w:val="1"/>
        </w:rPr>
        <w:t xml:space="preserve">Step half turn left, rocking chair,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1/2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left.</w:t>
            </w:r>
          </w:p>
        </w:tc>
      </w:tr>
    </w:tbl>
    <w:p/>
    <w:p>
      <w:pPr/>
      <w:r>
        <w:rPr>
          <w:b w:val="1"/>
          <w:bCs w:val="1"/>
        </w:rPr>
        <w:t xml:space="preserve">Restart: At end of wall five ( facing3,o, clock), dance first 16 counts of wall six, then start dance from the beginning.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Care - Terry Mchugh (UK) - May 2011</dc:title>
  <dc:description/>
  <dc:subject>Line Dance Stepsheet</dc:subject>
  <cp:keywords/>
  <cp:category/>
  <cp:lastModifiedBy/>
  <dcterms:created xsi:type="dcterms:W3CDTF">2024-03-28T09:43:21+00:00</dcterms:created>
  <dcterms:modified xsi:type="dcterms:W3CDTF">2024-03-28T09:43:21+00:00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