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It Country Girl!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M. Clements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Girl (Shake It for Me)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RIGHT HEEL GRIND, COASTER STEP, LEFT HEEL GRIND,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heel while fanning toes left to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together on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heel while fanning toes right to left,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/>
    <w:p>
      <w:pPr/>
      <w:r>
        <w:rPr>
          <w:b w:val="1"/>
          <w:bCs w:val="1"/>
        </w:rPr>
        <w:t xml:space="preserve">SHUFFLE FORWARD, ½ TURN, SHUFFLE FORWARD,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½ turn pivot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turn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over left shoulder (Weight ends on left)</w:t>
            </w:r>
          </w:p>
        </w:tc>
      </w:tr>
    </w:tbl>
    <w:p/>
    <w:p>
      <w:pPr/>
      <w:r>
        <w:rPr>
          <w:b w:val="1"/>
          <w:bCs w:val="1"/>
        </w:rPr>
        <w:t xml:space="preserve">SHUFFLE FORWARD, ROCK, RECOVER, SHUFFLE BACKWARD, ROCK,RECOVER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backward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 right, recover left</w:t>
            </w:r>
          </w:p>
        </w:tc>
      </w:tr>
    </w:tbl>
    <w:p/>
    <w:p>
      <w:pPr/>
      <w:r>
        <w:rPr>
          <w:b w:val="1"/>
          <w:bCs w:val="1"/>
        </w:rPr>
        <w:t xml:space="preserve">Jazz box ¼ Turn, STEP RIGHT (HIP BUMP), STEP LEFT (HIP BUMP)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bump right hip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bump left hip twice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www.FlamingFootwork.webs.com</w:t>
      </w:r>
    </w:p>
    <w:p/>
    <w:p>
      <w:pPr/>
      <w:r>
        <w:rPr>
          <w:b w:val="1"/>
          <w:bCs w:val="1"/>
        </w:rPr>
        <w:t xml:space="preserve">Revised - 30th June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It Country Girl! - M. Clements - May 2011</dc:title>
  <dc:description/>
  <dc:subject>Line Dance Stepsheet</dc:subject>
  <cp:keywords/>
  <cp:category/>
  <cp:lastModifiedBy/>
  <dcterms:created xsi:type="dcterms:W3CDTF">2024-03-29T08:33:58+00:00</dcterms:created>
  <dcterms:modified xsi:type="dcterms:W3CDTF">2024-03-29T08:33:58+00:00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