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Minute In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Robinson (UK) - March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Time to Time - Rascal Flatts : (CD: Rascal Flatts)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Guilty Of The Crime by The Eagles (116 bpm). CD Long Road Out Of Eden.</w:t>
      </w:r>
    </w:p>
    <w:p>
      <w:pPr/>
      <w:r>
        <w:rPr>
          <w:b w:val="1"/>
          <w:bCs w:val="1"/>
        </w:rPr>
        <w:t xml:space="preserve">Guilty Of The Crime by The Bellamy Brothers feat. The Bacon Brothers. CD Single.</w:t>
      </w:r>
    </w:p>
    <w:p>
      <w:pPr/>
      <w:r>
        <w:rPr>
          <w:b w:val="1"/>
          <w:bCs w:val="1"/>
        </w:rPr>
        <w:t xml:space="preserve">All tracks available to download from ITunes.</w:t>
      </w:r>
    </w:p>
    <w:p/>
    <w:p>
      <w:pPr/>
      <w:r>
        <w:rPr>
          <w:b w:val="1"/>
          <w:bCs w:val="1"/>
        </w:rPr>
        <w:t xml:space="preserve">Start dance after 48 counts.</w:t>
      </w:r>
    </w:p>
    <w:p/>
    <w:p>
      <w:pPr/>
      <w:r>
        <w:rPr>
          <w:b w:val="1"/>
          <w:bCs w:val="1"/>
        </w:rPr>
        <w:t xml:space="preserve">Sec 1:	WALK FORWARD RIGHT, LEFT, ROCK RIGHT, STEP FORWARD, PIVOT ½ RIGHT, ROCK LEFT,CROSS.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rock onto left in place,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right. (6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rock onto right in place,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 2:	SIDE RIGHT, BEHIND, ROCK RIGHT &amp; CROSS, SIDE LEFT, BEHIND, ROCK LEFT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rock onto left in place,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rock onto right in place,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 3:	TURN ¼ LEFT X 2, CROSS SHUFFLE, ROCK LEFT, SAILOR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back on right, turn ¼ left stepping left to left side.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close left beside right,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rock onto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cross left behind right, step right to right side, step left in place. (9 o’clock).</w:t>
            </w:r>
          </w:p>
        </w:tc>
      </w:tr>
    </w:tbl>
    <w:p/>
    <w:p>
      <w:pPr/>
      <w:r>
        <w:rPr>
          <w:b w:val="1"/>
          <w:bCs w:val="1"/>
        </w:rPr>
        <w:t xml:space="preserve">Sec 4:	PIVOT ½ LEFT, SHUFFLE FORWARD RIGHT, PIVOT ½ RIGHT, SHUFFLE  FORWARD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left.  (9 o’clock)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Minute In Time - Derek Robinson (UK) - March 2010</dc:title>
  <dc:description/>
  <dc:subject>Line Dance Stepsheet</dc:subject>
  <cp:keywords/>
  <cp:category/>
  <cp:lastModifiedBy/>
  <dcterms:created xsi:type="dcterms:W3CDTF">2024-03-28T16:33:57+00:00</dcterms:created>
  <dcterms:modified xsi:type="dcterms:W3CDTF">2024-03-28T16:33:57+00:00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