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Everytime -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Summerfield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Everytime I Close My Eyes - Mark Bautista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Cross rock, Recover, Cross Rock, Hitch, Cross rock, Recover, Cross rock,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hitch right knee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hitch left knee slightly across right.</w:t>
            </w:r>
          </w:p>
        </w:tc>
      </w:tr>
    </w:tbl>
    <w:p/>
    <w:p>
      <w:pPr/>
      <w:r>
        <w:rPr>
          <w:b w:val="1"/>
          <w:bCs w:val="1"/>
        </w:rPr>
        <w:t xml:space="preserve">Section 2:	Cross, Side, Behind, Sweep,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on left .sweep right 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,step side on left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>
      <w:pPr/>
      <w:r>
        <w:rPr>
          <w:b w:val="1"/>
          <w:bCs w:val="1"/>
        </w:rPr>
        <w:t xml:space="preserve">Restart:	Walls 2 &amp; 6</w:t>
      </w:r>
    </w:p>
    <w:p/>
    <w:p>
      <w:pPr/>
      <w:r>
        <w:rPr>
          <w:b w:val="1"/>
          <w:bCs w:val="1"/>
        </w:rPr>
        <w:t xml:space="preserve">Section 3:	 Rumba box making ¼  turn left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 left diagonal making 1/8th turn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making 1/8th turn left, hold.</w:t>
            </w:r>
          </w:p>
        </w:tc>
      </w:tr>
    </w:tbl>
    <w:p/>
    <w:p>
      <w:pPr/>
      <w:r>
        <w:rPr>
          <w:b w:val="1"/>
          <w:bCs w:val="1"/>
        </w:rPr>
        <w:t xml:space="preserve">Section 4:	Back rock, Recover, Step forward, Hold, Lock step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,lock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*2 Restarts - Walls 2 and 6  -  dance first 16 counts and then restart from beginning.</w:t>
      </w:r>
    </w:p>
    <w:p/>
    <w:p>
      <w:pPr/>
      <w:r>
        <w:rPr>
          <w:b w:val="1"/>
          <w:bCs w:val="1"/>
        </w:rPr>
        <w:t xml:space="preserve">Email ;  tina@nulinedance.com</w:t>
      </w:r>
    </w:p>
    <w:p/>
    <w:p>
      <w:pPr/>
      <w:r>
        <w:rPr>
          <w:b w:val="1"/>
          <w:bCs w:val="1"/>
        </w:rPr>
        <w:t xml:space="preserve">Happy dancing!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Everytime - Baby - Tina Summerfield (UK) - January 2012</dc:title>
  <dc:description/>
  <dc:subject>Line Dance Stepsheet</dc:subject>
  <cp:keywords/>
  <cp:category/>
  <cp:lastModifiedBy/>
  <dcterms:created xsi:type="dcterms:W3CDTF">2024-03-29T07:05:16+00:00</dcterms:created>
  <dcterms:modified xsi:type="dcterms:W3CDTF">2024-03-29T07:05:16+00:00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