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These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Todd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Remember These? - The Statler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kick left, step back left,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kick left, step back left, touch right back</w:t>
            </w:r>
          </w:p>
        </w:tc>
      </w:tr>
    </w:tbl>
    <w:p/>
    <w:p>
      <w:pPr/>
      <w:r>
        <w:rPr>
          <w:b w:val="1"/>
          <w:bCs w:val="1"/>
        </w:rPr>
        <w:t xml:space="preserve">Walk Forward Kick,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right, left, right,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left, right,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Vine Right, Vine Left,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 right, step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 left, step left making ¼ turn left, scuff right</w:t>
            </w:r>
          </w:p>
        </w:tc>
      </w:tr>
    </w:tbl>
    <w:p/>
    <w:p>
      <w:pPr/>
      <w:r>
        <w:rPr>
          <w:b w:val="1"/>
          <w:bCs w:val="1"/>
        </w:rPr>
        <w:t xml:space="preserve">Four ¼ Turns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make ¼ turn left</w:t>
            </w:r>
          </w:p>
        </w:tc>
      </w:tr>
    </w:tbl>
    <w:p/>
    <w:p>
      <w:pPr/>
      <w:r>
        <w:rPr>
          <w:b w:val="1"/>
          <w:bCs w:val="1"/>
        </w:rPr>
        <w:t xml:space="preserve">Repeat dance…</w:t>
      </w:r>
    </w:p>
    <w:p/>
    <w:p>
      <w:pPr/>
      <w:r>
        <w:rPr>
          <w:b w:val="1"/>
          <w:bCs w:val="1"/>
        </w:rPr>
        <w:t xml:space="preserve">Rick Todd  / E-mail  / Always5678@aol.com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These - Rick Todd (USA) - August 2012</dc:title>
  <dc:description/>
  <dc:subject>Line Dance Stepsheet</dc:subject>
  <cp:keywords/>
  <cp:category/>
  <cp:lastModifiedBy/>
  <dcterms:created xsi:type="dcterms:W3CDTF">2024-03-28T19:54:52+00:00</dcterms:created>
  <dcterms:modified xsi:type="dcterms:W3CDTF">2024-03-28T19:54:52+00:00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