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Relentless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Lisa M. Johns-Grose (USA) - December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Relentless - Jason Aldean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SIDE-BEHIND-SHUFFLE SIDE- CROSS ROCK -REC- SHUFFLE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side, left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shuffle R-L-R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across right, recover back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shuffle L-R-L</w:t>
            </w:r>
          </w:p>
        </w:tc>
      </w:tr>
    </w:tbl>
    <w:p/>
    <w:p>
      <w:pPr/>
      <w:r>
        <w:rPr>
          <w:b w:val="1"/>
          <w:bCs w:val="1"/>
        </w:rPr>
        <w:t xml:space="preserve">CROSS ROCK- REC- SIDE SHUFFLE 1/4- STEP LOCK-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across left, recover back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shuffle 1/4 turn right, stepping R-L-R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lock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L-R-L</w:t>
            </w:r>
          </w:p>
        </w:tc>
      </w:tr>
    </w:tbl>
    <w:p/>
    <w:p>
      <w:pPr/>
      <w:r>
        <w:rPr>
          <w:b w:val="1"/>
          <w:bCs w:val="1"/>
        </w:rPr>
        <w:t xml:space="preserve">PIVOT 1/2- SHUFFLE FWD- TURN 1/4- TURN 1/2-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forward, pivot 1/2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R-L-R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 making 1/4 turn right, step back right making 1/2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L-R-L</w:t>
            </w:r>
          </w:p>
        </w:tc>
      </w:tr>
    </w:tbl>
    <w:p/>
    <w:p>
      <w:pPr/>
      <w:r>
        <w:rPr>
          <w:b w:val="1"/>
          <w:bCs w:val="1"/>
        </w:rPr>
        <w:t xml:space="preserve">SIDE ROCK- REC- BEHIND-SIDE-ACROSS- REPEAT OPPOSITE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right, recover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left, step right across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left, recover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right, step left across right</w:t>
            </w:r>
          </w:p>
        </w:tc>
      </w:tr>
    </w:tbl>
    <w:p/>
    <w:p>
      <w:pPr/>
      <w:r>
        <w:rPr>
          <w:b w:val="1"/>
          <w:bCs w:val="1"/>
        </w:rPr>
        <w:t xml:space="preserve">BEGIN AGAIN!!!</w:t>
      </w:r>
    </w:p>
    <w:p/>
    <w:p>
      <w:pPr/>
      <w:r>
        <w:rPr>
          <w:b w:val="1"/>
          <w:bCs w:val="1"/>
        </w:rPr>
        <w:t xml:space="preserve">Contact: htmonalisa@aol.com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Relentless - Lisa M. Johns-Grose (USA) - December 2012</dc:title>
  <dc:description/>
  <dc:subject>Line Dance Stepsheet</dc:subject>
  <cp:keywords/>
  <cp:category/>
  <cp:lastModifiedBy/>
  <dcterms:created xsi:type="dcterms:W3CDTF">2024-03-28T14:22:47+00:00</dcterms:created>
  <dcterms:modified xsi:type="dcterms:W3CDTF">2024-03-28T14:22:47+00:00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