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Paula Frohn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Rush (feat. Vince Gill) - Kelly Clarkson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One Restart: on the 4th set, after 16 ct, you’ll be facing facing 6 o’clock wall*</w:t>
      </w:r>
    </w:p>
    <w:p/>
    <w:p>
      <w:pPr/>
      <w:r>
        <w:rPr>
          <w:b w:val="1"/>
          <w:bCs w:val="1"/>
        </w:rPr>
        <w:t xml:space="preserve">Side-Rock Back-Replace, Shuffle Forward, Rock Forward, Replace,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rock back on RF, replace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replace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back</w:t>
            </w:r>
          </w:p>
        </w:tc>
      </w:tr>
    </w:tbl>
    <w:p/>
    <w:p>
      <w:pPr/>
      <w:r>
        <w:rPr>
          <w:b w:val="1"/>
          <w:bCs w:val="1"/>
        </w:rPr>
        <w:t xml:space="preserve">Turn ¼ Right, Swap R then L, Triple Side Right, Cross Rock, Triple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sway side right then sway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side. Step LF next to RF, step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RF, replace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(*on 4th set, after 16 ct, facing 6 o’clock, restart)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</w:t>
            </w:r>
          </w:p>
        </w:tc>
      </w:tr>
    </w:tbl>
    <w:p/>
    <w:p>
      <w:pPr/>
      <w:r>
        <w:rPr>
          <w:b w:val="1"/>
          <w:bCs w:val="1"/>
        </w:rPr>
        <w:t xml:space="preserve">Cross Rock, Triple ¼ Right, Pivot ½ Right, Full Turn, Step LF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LF, replace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LF next to RF, turn ¼ right &amp;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right change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p>
      <w:pPr/>
      <w:r>
        <w:rPr>
          <w:b w:val="1"/>
          <w:bCs w:val="1"/>
        </w:rPr>
        <w:t xml:space="preserve">Variation to 8&amp;1: Shuffle left forward</w:t>
      </w:r>
    </w:p>
    <w:p/>
    <w:p>
      <w:pPr/>
      <w:r>
        <w:rPr>
          <w:b w:val="1"/>
          <w:bCs w:val="1"/>
        </w:rPr>
        <w:t xml:space="preserve">Rocking Chair Right, Step RF Forward, Pivot ¼ Left,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replace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replace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¼ left change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Contact - Website: www.jusgottacountrydance.com - jusgotta@megahits.com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Rush - Paula Frohn (USA) - December 2012</dc:title>
  <dc:description/>
  <dc:subject>Line Dance Stepsheet</dc:subject>
  <cp:keywords/>
  <cp:category/>
  <cp:lastModifiedBy/>
  <dcterms:created xsi:type="dcterms:W3CDTF">2024-03-29T02:36:36+00:00</dcterms:created>
  <dcterms:modified xsi:type="dcterms:W3CDTF">2024-03-29T02:36:36+00:00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