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Fight and Overcome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Donna Manning (USA) - September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Overcomer - Mandisa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Sec.1 (1-8) 	Side Rock, Recover, Forward Rock, Recover, ½ , ½ , ½ Triple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to R, L Forward Rock,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L forward, ½ Turn L Step R back, ¼ turn L stepping L to L side, close R to L, ¼ turn L step L forward	 (6:00)</w:t>
            </w:r>
          </w:p>
        </w:tc>
      </w:tr>
    </w:tbl>
    <w:p/>
    <w:p>
      <w:pPr/>
      <w:r>
        <w:rPr>
          <w:b w:val="1"/>
          <w:bCs w:val="1"/>
        </w:rPr>
        <w:t xml:space="preserve">Sec.2 (9-16) 	Step, ¼ Turn, Step, ½ Turn, ¼ Turn, Touch, Point, Cross Lift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¼ Turn L taking weight to L, Step R forward, ½ Turn R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side, Touch L toe next to R, Point L toe to L side, Lift L knee across R knee (12:00)</w:t>
            </w:r>
          </w:p>
        </w:tc>
      </w:tr>
    </w:tbl>
    <w:p/>
    <w:p>
      <w:pPr/>
      <w:r>
        <w:rPr>
          <w:b w:val="1"/>
          <w:bCs w:val="1"/>
        </w:rPr>
        <w:t xml:space="preserve">Sec.3 (17-24)	¼ Turn Step, Ronde, Cross, Side, Behind, Point, Cross, Ronde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 L forward, Sweep R back to front, Cross R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 behind L, Point L toe to L side(hips angled to 10:30 working the 9:00 wall), Cross L over R, Sweep R 			from back to front across L to change angle of hips to 7:30    (9:00)</w:t>
            </w:r>
          </w:p>
        </w:tc>
      </w:tr>
    </w:tbl>
    <w:p/>
    <w:p>
      <w:pPr/>
      <w:r>
        <w:rPr>
          <w:b w:val="1"/>
          <w:bCs w:val="1"/>
        </w:rPr>
        <w:t xml:space="preserve">Sec.4 (25-32) 	R Cross Toe Heel Strut, ¼ Turn L Toe Heel Strut, Cross, Hold,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Across L, Drop R Heel, Turn ¼ Turn L touch toe of L forward, Drop L heel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ball of R over L, Hold, Unwind ¾ Turn L taking weight to R foot on 8 (use your R 				shoulder to spot your new wall) 	 (9:00)</w:t>
            </w:r>
          </w:p>
        </w:tc>
      </w:tr>
    </w:tbl>
    <w:p/>
    <w:p>
      <w:pPr/>
      <w:r>
        <w:rPr>
          <w:b w:val="1"/>
          <w:bCs w:val="1"/>
        </w:rPr>
        <w:t xml:space="preserve">TAGS:</w:t>
      </w:r>
    </w:p>
    <w:p>
      <w:pPr/>
      <w:r>
        <w:rPr>
          <w:b w:val="1"/>
          <w:bCs w:val="1"/>
        </w:rPr>
        <w:t xml:space="preserve">After wall 4: 4 counts – slow sway with a hip dip L for 2 counts, then R for 2 counts ending weight on R</w:t>
      </w:r>
    </w:p>
    <w:p>
      <w:pPr/>
      <w:r>
        <w:rPr>
          <w:b w:val="1"/>
          <w:bCs w:val="1"/>
        </w:rPr>
        <w:t xml:space="preserve">After wall 8: 16 counts –</w:t>
      </w:r>
    </w:p>
    <w:p>
      <w:pPr/>
      <w:r>
        <w:rPr>
          <w:b w:val="1"/>
          <w:bCs w:val="1"/>
        </w:rPr>
        <w:t xml:space="preserve">L Rocking Chair, Step, ½ Turn R,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forward rock, recover weight to R, L Back Rock, Recover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turn R taking weight to R, Step L forward, Brush R</w:t>
            </w:r>
          </w:p>
        </w:tc>
      </w:tr>
    </w:tbl>
    <w:p/>
    <w:p>
      <w:pPr/>
      <w:r>
        <w:rPr>
          <w:b w:val="1"/>
          <w:bCs w:val="1"/>
        </w:rPr>
        <w:t xml:space="preserve">R Rocking Chair, Step, ½ Turn L,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 rock, recover weight to L, R back rock, recover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turn L taking weight to L, Step R forward, Brush L</w:t>
            </w:r>
          </w:p>
        </w:tc>
      </w:tr>
    </w:tbl>
    <w:p/>
    <w:p>
      <w:pPr/>
      <w:r>
        <w:rPr>
          <w:b w:val="1"/>
          <w:bCs w:val="1"/>
        </w:rPr>
        <w:t xml:space="preserve">Please DO NOT alter sheet in any way.  You may use in its entirety.  Video rights belong to choreographer.  HAVE FUN!</w:t>
      </w:r>
    </w:p>
    <w:p/>
    <w:p>
      <w:pPr/>
      <w:r>
        <w:rPr>
          <w:b w:val="1"/>
          <w:bCs w:val="1"/>
        </w:rPr>
        <w:t xml:space="preserve">Contact: www.dancinfree.com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Fight and Overcome - Donna Manning (USA) - September 2013</dc:title>
  <dc:description/>
  <dc:subject>Line Dance Stepsheet</dc:subject>
  <cp:keywords/>
  <cp:category/>
  <cp:lastModifiedBy/>
  <dcterms:created xsi:type="dcterms:W3CDTF">2024-03-29T13:15:41+00:00</dcterms:created>
  <dcterms:modified xsi:type="dcterms:W3CDTF">2024-03-29T13:15:41+00:00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