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Ain't No Honky Tonks In Jail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Gunild Hansen (DK) - March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Ain't No Honky Tonks in Jail - George Goss : (Album: Welcome to the Badlands - iTunes - 3:53)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CHASSE RIGHT, BACK ROCK,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diagonally on left behind right,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rock forward onto right</w:t>
            </w:r>
          </w:p>
        </w:tc>
      </w:tr>
    </w:tbl>
    <w:p/>
    <w:p>
      <w:pPr/>
      <w:r>
        <w:rPr>
          <w:b w:val="1"/>
          <w:bCs w:val="1"/>
        </w:rPr>
        <w:t xml:space="preserve">CHASSE LEFT, BACK ROCK,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diagonally on right behind left,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rock forward onto left</w:t>
            </w:r>
          </w:p>
        </w:tc>
      </w:tr>
    </w:tbl>
    <w:p/>
    <w:p>
      <w:pPr/>
      <w:r>
        <w:rPr>
          <w:b w:val="1"/>
          <w:bCs w:val="1"/>
        </w:rPr>
        <w:t xml:space="preserve">VINE RIGHT, TOUCH, VINE LEFT ¼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with ¼  turn,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KICK BALL STEP, KICK BALL STEP,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right, recover weight on right ball,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right, recover weight on right ball,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right, step left forward beside right.</w:t>
            </w:r>
          </w:p>
        </w:tc>
      </w:tr>
    </w:tbl>
    <w:p/>
    <w:p>
      <w:pPr/>
      <w:r>
        <w:rPr>
          <w:b w:val="1"/>
          <w:bCs w:val="1"/>
        </w:rPr>
        <w:t xml:space="preserve">REPEAT FROM THE BEGINNING</w:t>
      </w:r>
    </w:p>
    <w:p/>
    <w:p>
      <w:pPr/>
      <w:r>
        <w:rPr>
          <w:b w:val="1"/>
          <w:bCs w:val="1"/>
        </w:rPr>
        <w:t xml:space="preserve">Contact: gunild.kock.hansen@ishoejby.dk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Ain't No Honky Tonks In Jail - Gunild Hansen (DK) - March 2014</dc:title>
  <dc:description/>
  <dc:subject>Line Dance Stepsheet</dc:subject>
  <cp:keywords/>
  <cp:category/>
  <cp:lastModifiedBy/>
  <dcterms:created xsi:type="dcterms:W3CDTF">2024-03-28T23:33:06+00:00</dcterms:created>
  <dcterms:modified xsi:type="dcterms:W3CDTF">2024-03-28T23:33:06+00:00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