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 Xiong Nan Di (Same boat)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 xiong nan di by Camy Tang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vocal. - No Tag and No Restart.</w:t>
      </w:r>
    </w:p>
    <w:p/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S1. Box Steps, Diagonal Fwd And Touch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together, back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together R, fwd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(11.00) fwd step R, step together L, fwd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(1.00) fwd step L, step together R, fwd step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S2. Back And Touch Steps, (Fwd And Pivot Turn)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touch L beside R, back step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touch L beside R, back step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pivot ¼ turn left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fwd step R, pivot ¼ turn left step on L</w:t>
            </w:r>
          </w:p>
        </w:tc>
      </w:tr>
    </w:tbl>
    <w:p/>
    <w:p>
      <w:pPr/>
      <w:r>
        <w:rPr>
          <w:b w:val="1"/>
          <w:bCs w:val="1"/>
        </w:rPr>
        <w:t xml:space="preserve">S3. (Toe Struts And Side Rock Recover)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 toe, step down onto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across R, step down onto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L toe, step down onto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across L, step down onto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S4. Fwd Back Back Hold &amp; Back Fwd Fwd Hold, (Step Turn &amp; Scuff)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back step L, back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L, fwd step R, fwd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making a ¼ turn left scuff, fwd step L, making a ¼ turn left scuff to complete a ¾ turn left….RL LR RL LR (6.00)</w:t>
            </w:r>
          </w:p>
        </w:tc>
      </w:tr>
    </w:tbl>
    <w:p/>
    <w:p>
      <w:pPr/>
      <w:r>
        <w:rPr>
          <w:b w:val="1"/>
          <w:bCs w:val="1"/>
        </w:rPr>
        <w:t xml:space="preserve">Start Again. - Happy Dancing!</w:t>
      </w:r>
    </w:p>
    <w:p/>
    <w:p>
      <w:pPr/>
      <w:r>
        <w:rPr>
          <w:b w:val="1"/>
          <w:bCs w:val="1"/>
        </w:rPr>
        <w:t xml:space="preserve">Contact: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 Xiong Nan Di (Same boat) - Tina Chen Sue-Huei (TW) - September 2014</dc:title>
  <dc:description/>
  <dc:subject>Line Dance Stepsheet</dc:subject>
  <cp:keywords/>
  <cp:category/>
  <cp:lastModifiedBy/>
  <dcterms:created xsi:type="dcterms:W3CDTF">2024-03-28T09:23:53+00:00</dcterms:created>
  <dcterms:modified xsi:type="dcterms:W3CDTF">2024-03-28T09:23:53+00:00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