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My Baby and I love her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Mars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She’s My Baby - Robert Mizzell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	32 comptes</w:t>
      </w:r>
    </w:p>
    <w:p/>
    <w:p>
      <w:pPr/>
      <w:r>
        <w:rPr>
          <w:b w:val="1"/>
          <w:bCs w:val="1"/>
        </w:rPr>
        <w:t xml:space="preserve">Section1: Rocking chair, Kick, kick, 1/2 turn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Rock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Rock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Revenir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Kick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Kick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1/2 tour à droite, puis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p/>
    <w:p>
      <w:pPr/>
      <w:r>
        <w:rPr>
          <w:b w:val="1"/>
          <w:bCs w:val="1"/>
        </w:rPr>
        <w:t xml:space="preserve">Section 2: Kick, Back, Side Touch, Back, Side Touch, Back, Heel Fwd,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Pointer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Pointer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Talon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Flick</w:t>
            </w:r>
          </w:p>
        </w:tc>
      </w:tr>
    </w:tbl>
    <w:p/>
    <w:p>
      <w:pPr/>
      <w:r>
        <w:rPr>
          <w:b w:val="1"/>
          <w:bCs w:val="1"/>
        </w:rPr>
        <w:t xml:space="preserve">Section 3: Step Lock Step Diagonally Fwd, Touch, rolling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Poser devant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Croiser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Poser devant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Touch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1/4 tour à gauche,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1/2 tour à gauche,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1/4 tour à gauche, poser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Scuff</w:t>
            </w:r>
          </w:p>
        </w:tc>
      </w:tr>
    </w:tbl>
    <w:p/>
    <w:p>
      <w:pPr/>
      <w:r>
        <w:rPr>
          <w:b w:val="1"/>
          <w:bCs w:val="1"/>
        </w:rPr>
        <w:t xml:space="preserve">Section 4: Step, Hold, Pivot 1/2 turn, Hold, Jazz Box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PD+PG,	Pivot 1/2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Croiser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	1/4 tour à droite,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	Poser devant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My Baby and I love her (fr) - Laurent Chalon (BEL) - Mars 2018</dc:title>
  <dc:description/>
  <dc:subject>Line Dance Stepsheet</dc:subject>
  <cp:keywords/>
  <cp:category/>
  <cp:lastModifiedBy/>
  <dcterms:created xsi:type="dcterms:W3CDTF">2024-03-29T10:55:42+00:00</dcterms:created>
  <dcterms:modified xsi:type="dcterms:W3CDTF">2024-03-29T10:55:42+00:00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