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Suitcase Bottle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Gudrun Schneider (DE), Roy Hoeben (NL) &amp; Ivonne Verhagen (NL) - October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Suitcase Bottle - Capt. Kane &amp; Big Trouble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Dance starts on vocals after 16 counts</w:t>
      </w:r>
    </w:p>
    <w:p/>
    <w:p>
      <w:pPr/>
      <w:r>
        <w:rPr>
          <w:b w:val="1"/>
          <w:bCs w:val="1"/>
        </w:rPr>
        <w:t xml:space="preserve">SECTION 1: SIDE, TOUCH, SIDE, KICK, BEHIND &amp; CROSS (2X)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right side, LF touch to RF, LF step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kick right diagonal RF cross behind LF, LF step left side, RF cross over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to left side, RF touch to LF, RF step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kick left diagonal, LF cross behind RF, RF step right side, LF cross over RF</w:t>
            </w:r>
          </w:p>
        </w:tc>
      </w:tr>
    </w:tbl>
    <w:p>
      <w:pPr/>
      <w:r>
        <w:rPr>
          <w:b w:val="1"/>
          <w:bCs w:val="1"/>
        </w:rPr>
        <w:t xml:space="preserve">** Restart 1, 6h</w:t>
      </w:r>
    </w:p>
    <w:p/>
    <w:p>
      <w:pPr/>
      <w:r>
        <w:rPr>
          <w:b w:val="1"/>
          <w:bCs w:val="1"/>
        </w:rPr>
        <w:t xml:space="preserve">SECTION 2: SIDE ROCK &amp; CROSS, SIDE ROCK &amp; 1/4 TURN, MAMBO STEP, 2X STEP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rock right side, recover on LF, RF cross over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rock left side, 1/4 turn right &amp; recover on RF, LF step forward (3h)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rock forward, recover on LF, RF step backwards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back, RF step back</w:t>
            </w:r>
          </w:p>
        </w:tc>
      </w:tr>
    </w:tbl>
    <w:p/>
    <w:p>
      <w:pPr/>
      <w:r>
        <w:rPr>
          <w:b w:val="1"/>
          <w:bCs w:val="1"/>
        </w:rPr>
        <w:t xml:space="preserve">SECTION 3: COASTER STEP, 2 X STEP FORWARD, POINT &amp; POINT, BEHIND &amp;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back, RF close to LF, LF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forward, LF step forward</w:t>
            </w:r>
          </w:p>
        </w:tc>
      </w:tr>
    </w:tbl>
    <w:p>
      <w:pPr/>
      <w:r>
        <w:rPr>
          <w:b w:val="1"/>
          <w:bCs w:val="1"/>
        </w:rPr>
        <w:t xml:space="preserve">*** Restart 2, 9h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point right side, RF touch to LF, RF point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behind LF, LF step left side, RF cross over LF</w:t>
            </w:r>
          </w:p>
        </w:tc>
      </w:tr>
    </w:tbl>
    <w:p/>
    <w:p>
      <w:pPr/>
      <w:r>
        <w:rPr>
          <w:b w:val="1"/>
          <w:bCs w:val="1"/>
        </w:rPr>
        <w:t xml:space="preserve">SECTION 4: POINT &amp; POINT, BEHIND  &amp; FORWARD, PIVOT 1/2 left, CROSS ROCK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point left side, LF touch to RF, LF point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behind RF, RF step right side, LF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forward, 1/2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rock over LF, LF recover on LF (9h)</w:t>
            </w:r>
          </w:p>
        </w:tc>
      </w:tr>
    </w:tbl>
    <w:p/>
    <w:p>
      <w:pPr/>
      <w:r>
        <w:rPr>
          <w:b w:val="1"/>
          <w:bCs w:val="1"/>
        </w:rPr>
        <w:t xml:space="preserve">** 1st restart in wall 3 after 8 counts (6h)</w:t>
      </w:r>
    </w:p>
    <w:p>
      <w:pPr/>
      <w:r>
        <w:rPr>
          <w:b w:val="1"/>
          <w:bCs w:val="1"/>
        </w:rPr>
        <w:t xml:space="preserve">***2nd restart in wall 8 after 20 counts (9h)</w:t>
      </w:r>
    </w:p>
    <w:p/>
    <w:p>
      <w:pPr/>
      <w:r>
        <w:rPr>
          <w:b w:val="1"/>
          <w:bCs w:val="1"/>
        </w:rPr>
        <w:t xml:space="preserve">Have Fun!</w:t>
      </w:r>
    </w:p>
    <w:p/>
    <w:p>
      <w:pPr/>
      <w:r>
        <w:rPr>
          <w:b w:val="1"/>
          <w:bCs w:val="1"/>
        </w:rPr>
        <w:t xml:space="preserve">Info Gudrun: Gudrun@gudrun-schneider.com</w:t>
      </w:r>
    </w:p>
    <w:p>
      <w:pPr/>
      <w:r>
        <w:rPr>
          <w:b w:val="1"/>
          <w:bCs w:val="1"/>
        </w:rPr>
        <w:t xml:space="preserve">Info Ivonne: ivonne.verhagen70@gmail.com</w:t>
      </w:r>
    </w:p>
    <w:p>
      <w:pPr/>
      <w:r>
        <w:rPr>
          <w:b w:val="1"/>
          <w:bCs w:val="1"/>
        </w:rPr>
        <w:t xml:space="preserve">Info Roy: RoyHoeben@hotmail.com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Suitcase Bottle - Gudrun Schneider (DE), Roy Hoeben (NL) &amp; Ivonne Verhagen (NL) - October 2019</dc:title>
  <dc:description/>
  <dc:subject>Line Dance Stepsheet</dc:subject>
  <cp:keywords/>
  <cp:category/>
  <cp:lastModifiedBy/>
  <dcterms:created xsi:type="dcterms:W3CDTF">2024-03-29T09:18:35+00:00</dcterms:created>
  <dcterms:modified xsi:type="dcterms:W3CDTF">2024-03-29T09:18:35+00:00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