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 The Moon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de partenaire -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Stéphane Dubé (CAN) &amp; Christine Coté (CAN)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 the Moon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comptes</w:t>
      </w:r>
    </w:p>
    <w:p/>
    <w:p>
      <w:pPr/>
      <w:r>
        <w:rPr>
          <w:b w:val="1"/>
          <w:bCs w:val="1"/>
        </w:rPr>
        <w:t xml:space="preserve">Position Sweetheart    Face à L.O.D.</w:t>
      </w:r>
    </w:p>
    <w:p>
      <w:pPr/>
      <w:r>
        <w:rPr>
          <w:b w:val="1"/>
          <w:bCs w:val="1"/>
        </w:rPr>
        <w:t xml:space="preserve">Les pas de l'homme et de la femme sont de type identique</w:t>
      </w:r>
    </w:p>
    <w:p/>
    <w:p>
      <w:pPr/>
      <w:r>
        <w:rPr>
          <w:b w:val="1"/>
          <w:bCs w:val="1"/>
        </w:rPr>
        <w:t xml:space="preserve">[1-8] walk, walk, shuffle, side, together,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avant – marche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PD,PG,PD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 gauche, PD a coté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PG,PD,PG</w:t>
            </w:r>
          </w:p>
        </w:tc>
      </w:tr>
    </w:tbl>
    <w:p/>
    <w:p>
      <w:pPr/>
      <w:r>
        <w:rPr>
          <w:b w:val="1"/>
          <w:bCs w:val="1"/>
        </w:rPr>
        <w:t xml:space="preserve">[9-16] step, pivot ¼ turn, shuffle cross, side rock step, shuffle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en avant</w:t>
            </w:r>
          </w:p>
        </w:tc>
      </w:tr>
    </w:tbl>
    <w:p>
      <w:pPr/>
      <w:r>
        <w:rPr>
          <w:b w:val="1"/>
          <w:bCs w:val="1"/>
        </w:rPr>
        <w:t xml:space="preserve">Lâcher main G de l’homme et G de la femme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gauche</w:t>
            </w:r>
          </w:p>
        </w:tc>
      </w:tr>
    </w:tbl>
    <w:p>
      <w:pPr/>
      <w:r>
        <w:rPr>
          <w:b w:val="1"/>
          <w:bCs w:val="1"/>
        </w:rPr>
        <w:t xml:space="preserve">Bras D de l’homme passe au dessus de la tête de la femme</w:t>
      </w:r>
    </w:p>
    <w:p>
      <w:pPr/>
      <w:r>
        <w:rPr>
          <w:b w:val="1"/>
          <w:bCs w:val="1"/>
        </w:rPr>
        <w:t xml:space="preserve">Position indienne inversé - Face a ILOD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PD croisé devant PG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 croisé devant PD vers la droite</w:t>
            </w:r>
          </w:p>
        </w:tc>
      </w:tr>
    </w:tbl>
    <w:p>
      <w:pPr/>
      <w:r>
        <w:rPr>
          <w:b w:val="1"/>
          <w:bCs w:val="1"/>
        </w:rPr>
        <w:t xml:space="preserve">Le tag 2 ici</w:t>
      </w:r>
    </w:p>
    <w:p/>
    <w:p>
      <w:pPr/>
      <w:r>
        <w:rPr>
          <w:b w:val="1"/>
          <w:bCs w:val="1"/>
        </w:rPr>
        <w:t xml:space="preserve">[17-24] ¼ turn left, ¼ turn left, shuffle cross, side rock step, shuffle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gauche PD en arrière</w:t>
            </w:r>
          </w:p>
        </w:tc>
      </w:tr>
    </w:tbl>
    <w:p>
      <w:pPr/>
      <w:r>
        <w:rPr>
          <w:b w:val="1"/>
          <w:bCs w:val="1"/>
        </w:rPr>
        <w:t xml:space="preserve">Lâcher main D de l’homme et main G de la femme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gauche PG à gauche</w:t>
            </w:r>
          </w:p>
        </w:tc>
      </w:tr>
    </w:tbl>
    <w:p>
      <w:pPr/>
      <w:r>
        <w:rPr>
          <w:b w:val="1"/>
          <w:bCs w:val="1"/>
        </w:rPr>
        <w:t xml:space="preserve">Le bras G de l’homme passe au dessus de la tête de la femme</w:t>
      </w:r>
    </w:p>
    <w:p>
      <w:pPr/>
      <w:r>
        <w:rPr>
          <w:b w:val="1"/>
          <w:bCs w:val="1"/>
        </w:rPr>
        <w:t xml:space="preserve">Position indienne - Face à OLOD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PD croisé devant PG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 croisé devant PD vers la droite</w:t>
            </w:r>
          </w:p>
        </w:tc>
      </w:tr>
    </w:tbl>
    <w:p/>
    <w:p>
      <w:pPr/>
      <w:r>
        <w:rPr>
          <w:b w:val="1"/>
          <w:bCs w:val="1"/>
        </w:rPr>
        <w:t xml:space="preserve">[25-32] side, together, shuffle, side, behind, shuffle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droite – PG a coté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PD,PG,PD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PD croisé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vers la gauche PG,PD,PG</w:t>
            </w:r>
          </w:p>
        </w:tc>
      </w:tr>
    </w:tbl>
    <w:p>
      <w:pPr/>
      <w:r>
        <w:rPr>
          <w:b w:val="1"/>
          <w:bCs w:val="1"/>
        </w:rPr>
        <w:t xml:space="preserve">Retour position de départ face LOD</w:t>
      </w:r>
    </w:p>
    <w:p>
      <w:pPr/>
      <w:r>
        <w:rPr>
          <w:b w:val="1"/>
          <w:bCs w:val="1"/>
        </w:rPr>
        <w:t xml:space="preserve">Les tags 1 ici</w:t>
      </w:r>
    </w:p>
    <w:p/>
    <w:p>
      <w:pPr/>
      <w:r>
        <w:rPr>
          <w:b w:val="1"/>
          <w:bCs w:val="1"/>
        </w:rPr>
        <w:t xml:space="preserve">Tag 1 : Rocking chair (après la 1ere routine et après la 3eme routine)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 – retour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 – retour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2 : side, behind, ¼ turn step, step  (a la 6eme routine faire les 16er comptes et ajouter le tag)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droite –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a droite et PD devant – PG devant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 The Moon (P) (fr) - Stéphane Dubé (CAN) &amp; Christine Coté (CAN) - Juillet 2019</dc:title>
  <dc:description/>
  <dc:subject>Line Dance Stepsheet</dc:subject>
  <cp:keywords/>
  <cp:category/>
  <cp:lastModifiedBy/>
  <dcterms:created xsi:type="dcterms:W3CDTF">2024-03-28T19:27:29+00:00</dcterms:created>
  <dcterms:modified xsi:type="dcterms:W3CDTF">2024-03-28T19:27:29+00:00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