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Bodyrockers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Violet Ray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One Night Only - Bodyrockers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VINE RIGHT, HEEL, VINE LEFT,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heel forward at left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right heel forward at right angle</w:t>
            </w:r>
          </w:p>
        </w:tc>
      </w:tr>
    </w:tbl>
    <w:p/>
    <w:p>
      <w:pPr/>
      <w:r>
        <w:rPr>
          <w:b w:val="1"/>
          <w:bCs w:val="1"/>
        </w:rPr>
        <w:t xml:space="preserve">LOCK STEP FORWARD, HEEL, POINT SIDE - FRONT - SIDE -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right angle,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right angle, tap left heel forward at left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side, point left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side, point left to front</w:t>
            </w:r>
          </w:p>
        </w:tc>
      </w:tr>
    </w:tbl>
    <w:p/>
    <w:p>
      <w:pPr/>
      <w:r>
        <w:rPr>
          <w:b w:val="1"/>
          <w:bCs w:val="1"/>
        </w:rPr>
        <w:t xml:space="preserve">LOCK STEP FORWARD, HEEL, POINT SIDE - FRONT - SIDE -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left angle,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left angle, tap right heel forward at right angle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right side, point right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point right to front</w:t>
            </w:r>
          </w:p>
        </w:tc>
      </w:tr>
    </w:tbl>
    <w:p/>
    <w:p>
      <w:pPr/>
      <w:r>
        <w:rPr>
          <w:b w:val="1"/>
          <w:bCs w:val="1"/>
        </w:rPr>
        <w:t xml:space="preserve">½ PIVOT TURN, POINT, CROSS, POINT, CROSS,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turn ½ left ending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right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turn ¼ left ending with weight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Bodyrockers - Violet Ray (USA)</dc:title>
  <dc:description/>
  <dc:subject>Line Dance Stepsheet</dc:subject>
  <cp:keywords/>
  <cp:category/>
  <cp:lastModifiedBy/>
  <dcterms:created xsi:type="dcterms:W3CDTF">2024-03-29T13:16:21+00:00</dcterms:created>
  <dcterms:modified xsi:type="dcterms:W3CDTF">2024-03-29T13:16:21+00:00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