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Hang On Sloopy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Terri Lineberry (USA)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Hang on Sloopy - The McCoys : (CD: Oldies but Goodies Bubblegum hits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Begin: 16 count intro</w:t>
      </w:r>
    </w:p>
    <w:p/>
    <w:p>
      <w:pPr/>
      <w:r>
        <w:rPr>
          <w:b w:val="1"/>
          <w:bCs w:val="1"/>
        </w:rPr>
        <w:t xml:space="preserve">WALK FORWARD,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bumping hips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bumping hips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bumping hips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bumping hips twice</w:t>
            </w:r>
          </w:p>
        </w:tc>
      </w:tr>
    </w:tbl>
    <w:p/>
    <w:p>
      <w:pPr/>
      <w:r>
        <w:rPr>
          <w:b w:val="1"/>
          <w:bCs w:val="1"/>
        </w:rPr>
        <w:t xml:space="preserve">GRAPEVINE RIGHT, CLAP, GRAPEVINE LEFT, CLAP(OPTIONAL: ROLLING VINE 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to right, clap(optional: Rolling vine right,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to left, clap(optional: Rolling vine left, clap)</w:t>
            </w:r>
          </w:p>
        </w:tc>
      </w:tr>
    </w:tbl>
    <w:p/>
    <w:p>
      <w:pPr/>
      <w:r>
        <w:rPr>
          <w:b w:val="1"/>
          <w:bCs w:val="1"/>
        </w:rPr>
        <w:t xml:space="preserve">STEP RIGHT FRONT, BACK , TRIPLE FORWARD, STEP LEFT FRONT BACK,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step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 toe forward, step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GRAPEVINE RIGHT, GRAPEVINE LEFT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to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step right to left</w:t>
            </w:r>
          </w:p>
        </w:tc>
      </w:tr>
    </w:tbl>
    <w:p/>
    <w:p>
      <w:pPr/>
      <w:r>
        <w:rPr>
          <w:b w:val="1"/>
          <w:bCs w:val="1"/>
        </w:rPr>
        <w:t xml:space="preserve">REPEAT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Hang On Sloopy - Terri Lineberry (USA) - May 2012</dc:title>
  <dc:description/>
  <dc:subject>Line Dance Stepsheet</dc:subject>
  <cp:keywords/>
  <cp:category/>
  <cp:lastModifiedBy/>
  <dcterms:created xsi:type="dcterms:W3CDTF">2024-03-29T01:35:08+00:00</dcterms:created>
  <dcterms:modified xsi:type="dcterms:W3CDTF">2024-03-29T01:35:08+00:00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