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Everything at Once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80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Erma Go (INA) - April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Everything at Once - Lenka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: 16 Count – Start on Vocal</w:t>
      </w:r>
    </w:p>
    <w:p>
      <w:pPr/>
      <w:r>
        <w:rPr>
          <w:b w:val="1"/>
          <w:bCs w:val="1"/>
        </w:rPr>
        <w:t xml:space="preserve">Tag : 8 Count</w:t>
      </w:r>
    </w:p>
    <w:p>
      <w:pPr/>
      <w:r>
        <w:rPr>
          <w:b w:val="1"/>
          <w:bCs w:val="1"/>
        </w:rPr>
        <w:t xml:space="preserve">Part A : 32 Count</w:t>
      </w:r>
    </w:p>
    <w:p>
      <w:pPr/>
      <w:r>
        <w:rPr>
          <w:b w:val="1"/>
          <w:bCs w:val="1"/>
        </w:rPr>
        <w:t xml:space="preserve">Part B : 16 Count</w:t>
      </w:r>
    </w:p>
    <w:p>
      <w:pPr/>
      <w:r>
        <w:rPr>
          <w:b w:val="1"/>
          <w:bCs w:val="1"/>
        </w:rPr>
        <w:t xml:space="preserve">Part C : 32 Count</w:t>
      </w:r>
    </w:p>
    <w:p/>
    <w:p>
      <w:pPr/>
      <w:r>
        <w:rPr>
          <w:b w:val="1"/>
          <w:bCs w:val="1"/>
        </w:rPr>
        <w:t xml:space="preserve">Sequence : A B B B – Tag – A A B B B – Tag – C A A B B B – Tag – A A B B B – Tag</w:t>
      </w:r>
    </w:p>
    <w:p/>
    <w:p>
      <w:pPr/>
      <w:r>
        <w:rPr>
          <w:b w:val="1"/>
          <w:bCs w:val="1"/>
        </w:rPr>
        <w:t xml:space="preserve">Part A</w:t>
      </w:r>
    </w:p>
    <w:p>
      <w:pPr/>
      <w:r>
        <w:rPr>
          <w:b w:val="1"/>
          <w:bCs w:val="1"/>
        </w:rPr>
        <w:t xml:space="preserve">Section 1 : Touch Side – Touch Cross – Rock Side Touch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toe RF to R – drop heel RF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toe LF cross over R – drop heel LF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–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toe RF cross over L – drop heel RF in place</w:t>
            </w:r>
          </w:p>
        </w:tc>
      </w:tr>
    </w:tbl>
    <w:p/>
    <w:p>
      <w:pPr/>
      <w:r>
        <w:rPr>
          <w:b w:val="1"/>
          <w:bCs w:val="1"/>
        </w:rPr>
        <w:t xml:space="preserve">Section 2 : Touch Side – Touch Cross – Rock Side Touch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toe LF to L – drop heel LF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toe RF cross over L – drop heel RF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–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toe LF cross over R – drop heel LF in place</w:t>
            </w:r>
          </w:p>
        </w:tc>
      </w:tr>
    </w:tbl>
    <w:p/>
    <w:p>
      <w:pPr/>
      <w:r>
        <w:rPr>
          <w:b w:val="1"/>
          <w:bCs w:val="1"/>
        </w:rPr>
        <w:t xml:space="preserve">Section 3 : Rocking Chair – ¾ Pivot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foward –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 –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foward – ½ turn L recover on L (06.00)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foward – ¼ turn L recover on L (03.00)</w:t>
            </w:r>
          </w:p>
        </w:tc>
      </w:tr>
    </w:tbl>
    <w:p/>
    <w:p>
      <w:pPr/>
      <w:r>
        <w:rPr>
          <w:b w:val="1"/>
          <w:bCs w:val="1"/>
        </w:rPr>
        <w:t xml:space="preserve">Section 4 : Wave – ¼ Jazz Box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cross over LF – step LF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cross behind LF – touch toe LF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cross over RF – ¼ turn L and step RF back (12.00)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– step RF close together</w:t>
            </w:r>
          </w:p>
        </w:tc>
      </w:tr>
    </w:tbl>
    <w:p/>
    <w:p>
      <w:pPr/>
      <w:r>
        <w:rPr>
          <w:b w:val="1"/>
          <w:bCs w:val="1"/>
        </w:rPr>
        <w:t xml:space="preserve">Part B</w:t>
      </w:r>
    </w:p>
    <w:p>
      <w:pPr/>
      <w:r>
        <w:rPr>
          <w:b w:val="1"/>
          <w:bCs w:val="1"/>
        </w:rPr>
        <w:t xml:space="preserve">Section 1 : Lindy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– Step LF close beside RF – Step RF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behind RF –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– Step RF close beside LF – Step LF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behind LF – recover on L</w:t>
            </w:r>
          </w:p>
        </w:tc>
      </w:tr>
    </w:tbl>
    <w:p/>
    <w:p>
      <w:pPr/>
      <w:r>
        <w:rPr>
          <w:b w:val="1"/>
          <w:bCs w:val="1"/>
        </w:rPr>
        <w:t xml:space="preserve">Section 2 : Diagonal Side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diagonal foward – touch toe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diagonal foward – touch toe RF beside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diagonal back – touch toe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diagonal back – touch toe RF beside LF</w:t>
            </w:r>
          </w:p>
        </w:tc>
      </w:tr>
    </w:tbl>
    <w:p/>
    <w:p>
      <w:pPr/>
      <w:r>
        <w:rPr>
          <w:b w:val="1"/>
          <w:bCs w:val="1"/>
        </w:rPr>
        <w:t xml:space="preserve">Part C</w:t>
      </w:r>
    </w:p>
    <w:p>
      <w:pPr/>
      <w:r>
        <w:rPr>
          <w:b w:val="1"/>
          <w:bCs w:val="1"/>
        </w:rPr>
        <w:t xml:space="preserve">Section 1 : Rolling Vine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– ¼ turn R and step LF foward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 and step RF back – ¼ turn R and touch toe LF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– ¼ turn L and step RF foward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L and step LF back – ¼ turn L and Step RF close together</w:t>
            </w:r>
          </w:p>
        </w:tc>
      </w:tr>
    </w:tbl>
    <w:p/>
    <w:p>
      <w:pPr/>
      <w:r>
        <w:rPr>
          <w:b w:val="1"/>
          <w:bCs w:val="1"/>
        </w:rPr>
        <w:t xml:space="preserve">Section 2 : Foward Touch – ½ Pivot Turn L – Foward Suffle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foward – touch toe LF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foward – touch toe RF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foward – ½ turn L recover on L (06.00)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foward – step LF close beside RF – step RF foward</w:t>
            </w:r>
          </w:p>
        </w:tc>
      </w:tr>
    </w:tbl>
    <w:p/>
    <w:p>
      <w:pPr/>
      <w:r>
        <w:rPr>
          <w:b w:val="1"/>
          <w:bCs w:val="1"/>
        </w:rPr>
        <w:t xml:space="preserve">Section 3 : Foward Touch – ½ Pivot Turn R – Foward Suffle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foward – touch toe RF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foward – touch toe LF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foward – ½ turn R recover on R (12.00)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foward – step RF close beside LF – step LF foward</w:t>
            </w:r>
          </w:p>
        </w:tc>
      </w:tr>
    </w:tbl>
    <w:p/>
    <w:p>
      <w:pPr/>
      <w:r>
        <w:rPr>
          <w:b w:val="1"/>
          <w:bCs w:val="1"/>
        </w:rPr>
        <w:t xml:space="preserve">Section 4 : V Step – Side Tap and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digonal foward – step LF to L diagonal foward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 to centre – step LF close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RF to R –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p/>
    <w:p>
      <w:pPr/>
      <w:r>
        <w:rPr>
          <w:b w:val="1"/>
          <w:bCs w:val="1"/>
        </w:rPr>
        <w:t xml:space="preserve">Tag</w:t>
      </w:r>
    </w:p>
    <w:p>
      <w:pPr/>
      <w:r>
        <w:rPr>
          <w:b w:val="1"/>
          <w:bCs w:val="1"/>
        </w:rPr>
        <w:t xml:space="preserve">V step –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digonal foward – step LF to L diagonal foward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 to centre – step LF close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cross over L – step LF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– Step LF close together</w:t>
            </w:r>
          </w:p>
        </w:tc>
      </w:tr>
    </w:tbl>
    <w:p/>
    <w:p>
      <w:pPr/>
      <w:r>
        <w:rPr>
          <w:b w:val="1"/>
          <w:bCs w:val="1"/>
        </w:rPr>
        <w:t xml:space="preserve">Last Update: 9 Apr 2023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Everything at Once - Erma Go (INA) - April 2023</dc:title>
  <dc:description/>
  <dc:subject>Line Dance Stepsheet</dc:subject>
  <cp:keywords/>
  <cp:category/>
  <cp:lastModifiedBy/>
  <dcterms:created xsi:type="dcterms:W3CDTF">2024-05-10T10:10:10+00:00</dcterms:created>
  <dcterms:modified xsi:type="dcterms:W3CDTF">2024-05-10T10:10:10+00:00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