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Swing On Line!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Linda Hegarty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Daddy Laid the Blues On Me - Bobbie Cryner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LEFT SIDE SHUFFLE, BACK ROCK, RIGHT STEP TOUCH, LEFT STEP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to the left stepping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behind left,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beside left</w:t>
            </w:r>
          </w:p>
        </w:tc>
      </w:tr>
    </w:tbl>
    <w:p/>
    <w:p>
      <w:pPr/>
      <w:r>
        <w:rPr>
          <w:b w:val="1"/>
          <w:bCs w:val="1"/>
        </w:rPr>
        <w:t xml:space="preserve">RIGHT SIDE BEHIND SIDE (WITH ¼ TURN) STEP ½ TURN, STEP FORWARD TOUCH STEP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behind right, step right to right side turning 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12-13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and pivot ½ turn over right shoulder shifting weight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touch right toe behind left, step right back</w:t>
            </w:r>
          </w:p>
        </w:tc>
      </w:tr>
    </w:tbl>
    <w:p/>
    <w:p>
      <w:pPr/>
      <w:r>
        <w:rPr>
          <w:b w:val="1"/>
          <w:bCs w:val="1"/>
        </w:rPr>
        <w:t xml:space="preserve">BACK ROCK, SHUFFLE LEFT FORWARD, RIGHT BOX WITH ¼ TURN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left, recover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19&amp;20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 forward stepping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 while turning ¼ turn right, touch left beside right</w:t>
            </w:r>
          </w:p>
        </w:tc>
      </w:tr>
    </w:tbl>
    <w:p/>
    <w:p>
      <w:pPr/>
      <w:r>
        <w:rPr>
          <w:b w:val="1"/>
          <w:bCs w:val="1"/>
        </w:rPr>
        <w:t xml:space="preserve">LEFT KICK BALL CHANGE, LEFT SCUFF HOP STEP, POINT FRONT SIDE, STEP ¾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left beside right,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left while hopping slightly forward,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forward, point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turning ¼ turn right, scuff left while turning ½ turn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Swing On Line! - Linda Hegarty (UK)</dc:title>
  <dc:description/>
  <dc:subject>Line Dance Stepsheet</dc:subject>
  <cp:keywords/>
  <cp:category/>
  <cp:lastModifiedBy/>
  <dcterms:created xsi:type="dcterms:W3CDTF">2025-07-05T09:12:54+00:00</dcterms:created>
  <dcterms:modified xsi:type="dcterms:W3CDTF">2025-07-05T09:12:54+00:00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